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3A7B6B3E"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917404">
        <w:rPr>
          <w:rFonts w:hint="eastAsia"/>
          <w:u w:val="single"/>
        </w:rPr>
        <w:t>土壌に含まれる放射性核種の分析業務（令和６年度）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185F89C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17404">
        <w:rPr>
          <w:rFonts w:hint="eastAsia"/>
          <w:u w:val="single"/>
        </w:rPr>
        <w:t>土壌に含まれる放射性核種の分析業務（令和６年度）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7B60D920"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17404">
        <w:rPr>
          <w:rFonts w:hint="eastAsia"/>
          <w:u w:val="single"/>
        </w:rPr>
        <w:t>土壌に含まれる放射性核種の分析業務（令和６年度）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046BD46"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917404">
        <w:rPr>
          <w:rFonts w:hint="eastAsia"/>
          <w:u w:val="single"/>
        </w:rPr>
        <w:t xml:space="preserve">土壌に含まれる放射性核種の分析業務（令和６年度）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3EC8CA5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17404">
        <w:rPr>
          <w:rFonts w:hint="eastAsia"/>
          <w:u w:val="single"/>
        </w:rPr>
        <w:t xml:space="preserve">土壌に含まれる放射性核種の分析業務（令和６年度）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2E5F4BE8"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917404">
        <w:rPr>
          <w:rFonts w:hint="eastAsia"/>
        </w:rPr>
        <w:t>土壌に含まれる放射性核種の分析業務（令和６年度）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5DC9C78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17404">
        <w:rPr>
          <w:rFonts w:hint="eastAsia"/>
          <w:u w:val="single"/>
        </w:rPr>
        <w:t xml:space="preserve">土壌に含まれる放射性核種の分析業務（令和６年度）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5267BCF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917404">
        <w:rPr>
          <w:rFonts w:hint="eastAsia"/>
          <w:u w:val="single"/>
        </w:rPr>
        <w:t xml:space="preserve">土壌に含まれる放射性核種の分析業務（令和６年度）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AB17344"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5F1C6E">
        <w:rPr>
          <w:rFonts w:hint="eastAsia"/>
          <w:u w:val="single"/>
        </w:rPr>
        <w:t xml:space="preserve">土壌に含まれる放射性核種の分析業務（令和６年度）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37EB9CFE"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5F1C6E">
        <w:rPr>
          <w:rFonts w:hint="eastAsia"/>
          <w:u w:val="single"/>
        </w:rPr>
        <w:t xml:space="preserve">土壌に含まれる放射性核種の分析業務（令和６年度）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3CB99D1C"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F1C6E">
        <w:rPr>
          <w:rFonts w:hint="eastAsia"/>
          <w:u w:val="single"/>
        </w:rPr>
        <w:t xml:space="preserve">土壌に含まれる放射性核種の分析業務（令和６年度）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5F8C34B5" w:rsidR="00F2164D" w:rsidRDefault="005F1C6E"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土壌に含まれる放射性核種の分析業務（令和６年度）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5166940E"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9E4810">
              <w:rPr>
                <w:rFonts w:asciiTheme="minorEastAsia" w:eastAsiaTheme="minorEastAsia" w:hAnsiTheme="minorEastAsia" w:cs="Times New Roman" w:hint="eastAsia"/>
              </w:rPr>
              <w:t>令和６年</w:t>
            </w:r>
            <w:r w:rsidRPr="00373B5C">
              <w:rPr>
                <w:rFonts w:asciiTheme="minorEastAsia" w:eastAsiaTheme="minorEastAsia" w:hAnsiTheme="minorEastAsia" w:cs="Times New Roman" w:hint="eastAsia"/>
              </w:rPr>
              <w:t>９月</w:t>
            </w:r>
            <w:r w:rsidR="005F1C6E" w:rsidRPr="00373B5C">
              <w:rPr>
                <w:rFonts w:asciiTheme="minorEastAsia" w:eastAsiaTheme="minorEastAsia" w:hAnsiTheme="minorEastAsia" w:cs="Times New Roman" w:hint="eastAsia"/>
              </w:rPr>
              <w:t>１８</w:t>
            </w:r>
            <w:r w:rsidRPr="00373B5C">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5F1C6E">
              <w:rPr>
                <w:rFonts w:asciiTheme="minorEastAsia" w:eastAsiaTheme="minorEastAsia" w:hAnsiTheme="minorEastAsia" w:cs="Times New Roman" w:hint="eastAsia"/>
              </w:rPr>
              <w:t>土壌に含まれる放射性核種の分析業務（令和６年度）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0BE01FE" w14:textId="674AC948" w:rsidR="0011227D"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77777777" w:rsidR="00AA5965" w:rsidRDefault="009E4810" w:rsidP="00AA5965">
            <w:pPr>
              <w:spacing w:line="340" w:lineRule="exact"/>
              <w:ind w:firstLineChars="400" w:firstLine="848"/>
            </w:pPr>
            <w:r w:rsidRPr="005F1C6E">
              <w:rPr>
                <w:rFonts w:hint="eastAsia"/>
              </w:rPr>
              <w:t>令和</w:t>
            </w:r>
            <w:r w:rsidRPr="005F1C6E">
              <w:t>04･05･06年度に有効な全省庁統一資格 (役務の提供等の営業品目</w:t>
            </w:r>
          </w:p>
          <w:p w14:paraId="1FB2C81F" w14:textId="4186579F" w:rsidR="009E4810" w:rsidRPr="009E4810" w:rsidRDefault="009E4810" w:rsidP="00AA5965">
            <w:pPr>
              <w:spacing w:line="340" w:lineRule="exact"/>
              <w:ind w:firstLineChars="300" w:firstLine="636"/>
            </w:pPr>
            <w:r w:rsidRPr="005F1C6E">
              <w:t>「</w:t>
            </w:r>
            <w:r w:rsidR="005F1C6E" w:rsidRPr="005F1C6E">
              <w:rPr>
                <w:rFonts w:hint="eastAsia"/>
              </w:rPr>
              <w:t>調査・研究</w:t>
            </w:r>
            <w:r w:rsidRPr="005F1C6E">
              <w:t>」</w:t>
            </w:r>
            <w:r w:rsidRPr="009E4810">
              <w:t>) を有する者であることを証明する書類。</w:t>
            </w:r>
          </w:p>
          <w:p w14:paraId="20A722EA" w14:textId="77777777"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令和04･05･06年度の同条件の資格の申請中である場合はその写し。</w:t>
            </w:r>
          </w:p>
          <w:p w14:paraId="46F31C63" w14:textId="0CE934A1" w:rsidR="0011227D"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6994BA22" w14:textId="77777777" w:rsidR="005F1C6E" w:rsidRDefault="005F1C6E"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7794D056" w14:textId="77777777"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517A47EA" w:rsidR="0011227D" w:rsidRDefault="00AA5965"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63861D50">
                      <wp:simplePos x="0" y="0"/>
                      <wp:positionH relativeFrom="column">
                        <wp:posOffset>2349500</wp:posOffset>
                      </wp:positionH>
                      <wp:positionV relativeFrom="paragraph">
                        <wp:posOffset>194945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85pt;margin-top:15.3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1C9791C8" w14:textId="77777777" w:rsidR="0011227D" w:rsidRPr="00784BE3" w:rsidRDefault="0011227D" w:rsidP="0011227D">
                            <w:pPr>
                              <w:spacing w:line="300" w:lineRule="exact"/>
                            </w:pPr>
                            <w:r w:rsidRPr="00784BE3">
                              <w:rPr>
                                <w:rFonts w:hint="eastAsia"/>
                              </w:rPr>
                              <w:t>Ｅ-mail ：</w:t>
                            </w:r>
                          </w:p>
                          <w:p w14:paraId="7DC05F0C" w14:textId="77777777" w:rsidR="0011227D" w:rsidRPr="00784BE3" w:rsidRDefault="0011227D" w:rsidP="0011227D"/>
                        </w:txbxContent>
                      </v:textbox>
                    </v:shape>
                  </w:pict>
                </mc:Fallback>
              </mc:AlternateContent>
            </w:r>
          </w:p>
          <w:p w14:paraId="3C98EE6C" w14:textId="09CB25EA" w:rsidR="0011227D" w:rsidRDefault="0011227D" w:rsidP="00C624BF">
            <w:pPr>
              <w:ind w:rightChars="53" w:right="112"/>
              <w:rPr>
                <w:rFonts w:ascii="ＭＳ Ｐ明朝" w:cs="Times New Roman"/>
                <w:color w:val="auto"/>
                <w:sz w:val="24"/>
                <w:szCs w:val="24"/>
              </w:rPr>
            </w:pP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120BE615" w14:textId="24F4681A" w:rsidR="001473B3" w:rsidRDefault="001D0E51" w:rsidP="001473B3">
      <w:pPr>
        <w:adjustRightInd/>
        <w:rPr>
          <w:rFonts w:hAnsi="Times New Roman" w:cs="Times New Roman"/>
          <w:spacing w:val="2"/>
          <w:sz w:val="18"/>
          <w:szCs w:val="18"/>
        </w:rPr>
      </w:pPr>
      <w:r w:rsidRPr="001D0E51">
        <w:rPr>
          <w:rFonts w:ascii="ＭＳ Ｐ明朝" w:eastAsia="ＭＳ Ｐ明朝" w:hAnsi="ＭＳ Ｐ明朝" w:cs="Times New Roman" w:hint="eastAsia"/>
          <w:spacing w:val="10"/>
          <w:sz w:val="18"/>
          <w:szCs w:val="18"/>
          <w:fitText w:val="9373" w:id="-996474880"/>
        </w:rPr>
        <w:t>※（参考までにお知らせください）　適格請求書</w:t>
      </w:r>
      <w:r w:rsidRPr="001D0E51">
        <w:rPr>
          <w:rFonts w:ascii="ＭＳ Ｐ明朝" w:eastAsia="ＭＳ Ｐ明朝" w:hAnsi="ＭＳ Ｐ明朝" w:cs="Times New Roman"/>
          <w:spacing w:val="10"/>
          <w:sz w:val="18"/>
          <w:szCs w:val="18"/>
          <w:fitText w:val="9373" w:id="-996474880"/>
        </w:rPr>
        <w:t>(インボイス)発行事業者登録番号[有]</w:t>
      </w:r>
      <w:r w:rsidRPr="001D0E51">
        <w:rPr>
          <w:rFonts w:hAnsi="Times New Roman" w:cs="Times New Roman"/>
          <w:spacing w:val="10"/>
          <w:sz w:val="18"/>
          <w:szCs w:val="18"/>
          <w:fitText w:val="9373" w:id="-996474880"/>
        </w:rPr>
        <w:t xml:space="preserve">　（T      　        </w:t>
      </w:r>
      <w:r w:rsidRPr="001D0E51">
        <w:rPr>
          <w:rFonts w:hAnsi="Times New Roman" w:cs="Times New Roman"/>
          <w:spacing w:val="32"/>
          <w:sz w:val="18"/>
          <w:szCs w:val="18"/>
          <w:fitText w:val="9373" w:id="-996474880"/>
        </w:rPr>
        <w:t>）</w:t>
      </w:r>
    </w:p>
    <w:p w14:paraId="4869F5D2" w14:textId="4D346969"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1473B3">
        <w:rPr>
          <w:rFonts w:ascii="ＭＳ Ｐ明朝" w:eastAsia="ＭＳ Ｐ明朝" w:hAnsi="Times New Roman" w:cs="Times New Roman" w:hint="eastAsia"/>
          <w:color w:val="auto"/>
          <w:spacing w:val="2"/>
          <w:sz w:val="18"/>
          <w:szCs w:val="18"/>
        </w:rPr>
        <w:t xml:space="preserve">（登録済の場合はTで始まる登録番号を入力）.　　　　　　　　　　　　　　　　　　　</w:t>
      </w:r>
      <w:r w:rsidR="001D0E51">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22"/>
          <w:szCs w:val="22"/>
        </w:rPr>
        <w:t>無</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　</w:t>
      </w:r>
    </w:p>
    <w:p w14:paraId="24085A2C" w14:textId="77777777"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に取り消し線を入力）　</w:t>
      </w:r>
      <w:r w:rsidRPr="001473B3">
        <w:rPr>
          <w:rFonts w:ascii="ＭＳ Ｐ明朝" w:eastAsia="ＭＳ Ｐ明朝" w:hAnsi="Times New Roman" w:cs="Times New Roman" w:hint="eastAsia"/>
          <w:spacing w:val="2"/>
          <w:sz w:val="22"/>
          <w:szCs w:val="22"/>
        </w:rPr>
        <w:t xml:space="preserve">　　　　　　　　　　</w:t>
      </w:r>
    </w:p>
    <w:p w14:paraId="20B30890" w14:textId="262083B8" w:rsidR="0011227D" w:rsidRPr="001473B3" w:rsidRDefault="0011227D" w:rsidP="001473B3">
      <w:pPr>
        <w:adjustRightInd/>
        <w:rPr>
          <w:rFonts w:hAnsi="Times New Roman" w:cs="Times New Roman"/>
          <w:spacing w:val="2"/>
        </w:rPr>
      </w:pP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E1962"/>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17404"/>
    <w:rsid w:val="00921417"/>
    <w:rsid w:val="00926D8B"/>
    <w:rsid w:val="009331D1"/>
    <w:rsid w:val="00940CC9"/>
    <w:rsid w:val="009525F5"/>
    <w:rsid w:val="009847EB"/>
    <w:rsid w:val="0098608C"/>
    <w:rsid w:val="009A2AF4"/>
    <w:rsid w:val="009B6699"/>
    <w:rsid w:val="009B7A6B"/>
    <w:rsid w:val="009D6DD5"/>
    <w:rsid w:val="009E4810"/>
    <w:rsid w:val="009F28DB"/>
    <w:rsid w:val="00A01A2A"/>
    <w:rsid w:val="00AA170B"/>
    <w:rsid w:val="00AA5965"/>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2922</Words>
  <Characters>4808</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