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3B3468EE" w:rsidR="00F2164D" w:rsidRPr="00DF29C6" w:rsidRDefault="000E42CD" w:rsidP="00B72224">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41E5910"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0E42CD">
        <w:rPr>
          <w:rFonts w:hint="eastAsia"/>
        </w:rPr>
        <w:t>業務管理者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109275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55633">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58227"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3EA9147" w14:textId="67C7132D" w:rsidR="00CF2531" w:rsidRPr="0041369D" w:rsidRDefault="0041369D" w:rsidP="00CF2531">
      <w:pPr>
        <w:overflowPunct/>
        <w:adjustRightInd/>
        <w:jc w:val="both"/>
        <w:textAlignment w:val="auto"/>
        <w:rPr>
          <w:rFonts w:ascii="Century" w:hAnsi="Century" w:cs="Times New Roman"/>
          <w:color w:val="auto"/>
          <w:kern w:val="2"/>
        </w:rPr>
      </w:pPr>
      <w:r>
        <w:rPr>
          <w:rFonts w:ascii="Century" w:hAnsi="Century" w:cs="Times New Roman" w:hint="eastAsia"/>
          <w:color w:val="auto"/>
          <w:kern w:val="2"/>
          <w:sz w:val="24"/>
          <w:szCs w:val="22"/>
        </w:rPr>
        <w:lastRenderedPageBreak/>
        <w:t xml:space="preserve">　　　　　　　　　　　　　　　　　　　　　　　　　　　　　　　</w:t>
      </w:r>
      <w:r w:rsidRPr="0041369D">
        <w:rPr>
          <w:rFonts w:ascii="Century" w:hAnsi="Century" w:cs="Times New Roman" w:hint="eastAsia"/>
          <w:color w:val="auto"/>
          <w:kern w:val="2"/>
        </w:rPr>
        <w:t xml:space="preserve">　（様式１）</w:t>
      </w:r>
    </w:p>
    <w:p w14:paraId="28D40B50" w14:textId="77777777" w:rsidR="00CF2531" w:rsidRPr="00CF2531" w:rsidRDefault="00CF2531" w:rsidP="00CF2531">
      <w:pPr>
        <w:overflowPunct/>
        <w:adjustRightInd/>
        <w:jc w:val="both"/>
        <w:textAlignment w:val="auto"/>
        <w:rPr>
          <w:rFonts w:ascii="Century" w:hAnsi="Century" w:cs="Times New Roman"/>
          <w:color w:val="auto"/>
          <w:kern w:val="2"/>
          <w:sz w:val="24"/>
          <w:szCs w:val="22"/>
        </w:rPr>
      </w:pPr>
      <w:r w:rsidRPr="00CF2531">
        <w:rPr>
          <w:rFonts w:ascii="Century" w:hAnsi="Century" w:cs="Times New Roman" w:hint="eastAsia"/>
          <w:color w:val="auto"/>
          <w:kern w:val="2"/>
          <w:sz w:val="24"/>
          <w:szCs w:val="22"/>
        </w:rPr>
        <w:t>（凡例）　　　　　　　　　　　　　　受注等実績表</w:t>
      </w:r>
    </w:p>
    <w:tbl>
      <w:tblPr>
        <w:tblStyle w:val="1"/>
        <w:tblW w:w="10135" w:type="dxa"/>
        <w:tblInd w:w="-459" w:type="dxa"/>
        <w:tblLook w:val="04A0" w:firstRow="1" w:lastRow="0" w:firstColumn="1" w:lastColumn="0" w:noHBand="0" w:noVBand="1"/>
      </w:tblPr>
      <w:tblGrid>
        <w:gridCol w:w="934"/>
        <w:gridCol w:w="3601"/>
        <w:gridCol w:w="1600"/>
        <w:gridCol w:w="2400"/>
        <w:gridCol w:w="1600"/>
      </w:tblGrid>
      <w:tr w:rsidR="00CF2531" w:rsidRPr="00CF2531" w14:paraId="5556BB8D" w14:textId="77777777" w:rsidTr="00CF2531">
        <w:trPr>
          <w:trHeight w:val="1097"/>
        </w:trPr>
        <w:tc>
          <w:tcPr>
            <w:tcW w:w="934" w:type="dxa"/>
            <w:vAlign w:val="center"/>
          </w:tcPr>
          <w:p w14:paraId="69C2D094"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年度</w:t>
            </w:r>
          </w:p>
        </w:tc>
        <w:tc>
          <w:tcPr>
            <w:tcW w:w="3601" w:type="dxa"/>
            <w:vAlign w:val="center"/>
          </w:tcPr>
          <w:p w14:paraId="71C8B9C5"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件名</w:t>
            </w:r>
          </w:p>
        </w:tc>
        <w:tc>
          <w:tcPr>
            <w:tcW w:w="1600" w:type="dxa"/>
            <w:vAlign w:val="center"/>
          </w:tcPr>
          <w:p w14:paraId="3C8BAC02"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業務期間</w:t>
            </w:r>
          </w:p>
        </w:tc>
        <w:tc>
          <w:tcPr>
            <w:tcW w:w="2400" w:type="dxa"/>
          </w:tcPr>
          <w:p w14:paraId="5552A2DD"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契約先</w:t>
            </w:r>
          </w:p>
          <w:p w14:paraId="5E3EE5D4"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（元請等）</w:t>
            </w:r>
          </w:p>
        </w:tc>
        <w:tc>
          <w:tcPr>
            <w:tcW w:w="1600" w:type="dxa"/>
          </w:tcPr>
          <w:p w14:paraId="2E03E549"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契約金額</w:t>
            </w:r>
          </w:p>
          <w:p w14:paraId="667FF13E"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（千円）</w:t>
            </w:r>
          </w:p>
        </w:tc>
      </w:tr>
      <w:tr w:rsidR="00CF2531" w:rsidRPr="00CF2531" w14:paraId="153D21F3" w14:textId="77777777" w:rsidTr="00CF2531">
        <w:trPr>
          <w:trHeight w:val="667"/>
        </w:trPr>
        <w:tc>
          <w:tcPr>
            <w:tcW w:w="934" w:type="dxa"/>
            <w:vAlign w:val="center"/>
          </w:tcPr>
          <w:p w14:paraId="7B65FCDE"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R03</w:t>
            </w:r>
          </w:p>
        </w:tc>
        <w:tc>
          <w:tcPr>
            <w:tcW w:w="3601" w:type="dxa"/>
          </w:tcPr>
          <w:p w14:paraId="12A2B907" w14:textId="77777777" w:rsidR="00CF2531" w:rsidRPr="00CF2531" w:rsidRDefault="00CF2531" w:rsidP="00CF2531">
            <w:pPr>
              <w:overflowPunct/>
              <w:adjustRightInd/>
              <w:jc w:val="both"/>
              <w:textAlignment w:val="auto"/>
              <w:rPr>
                <w:rFonts w:ascii="Century" w:hAnsi="Century" w:cs="Times New Roman"/>
                <w:color w:val="auto"/>
              </w:rPr>
            </w:pPr>
            <w:r w:rsidRPr="00CF2531">
              <w:rPr>
                <w:rFonts w:ascii="Century" w:hAnsi="Century" w:cs="Times New Roman" w:hint="eastAsia"/>
                <w:color w:val="auto"/>
              </w:rPr>
              <w:t>○○運営・維持管理業務</w:t>
            </w:r>
          </w:p>
        </w:tc>
        <w:tc>
          <w:tcPr>
            <w:tcW w:w="1600" w:type="dxa"/>
          </w:tcPr>
          <w:p w14:paraId="07A0F612" w14:textId="77777777" w:rsidR="00CF2531" w:rsidRPr="00CF2531" w:rsidRDefault="00CF2531" w:rsidP="00CF2531">
            <w:pPr>
              <w:overflowPunct/>
              <w:adjustRightInd/>
              <w:jc w:val="both"/>
              <w:textAlignment w:val="auto"/>
              <w:rPr>
                <w:rFonts w:ascii="Century" w:hAnsi="Century" w:cs="Times New Roman"/>
                <w:color w:val="auto"/>
              </w:rPr>
            </w:pPr>
            <w:r w:rsidRPr="00CF2531">
              <w:rPr>
                <w:rFonts w:ascii="Century" w:hAnsi="Century" w:cs="Times New Roman" w:hint="eastAsia"/>
                <w:color w:val="auto"/>
              </w:rPr>
              <w:t>3.8.1</w:t>
            </w:r>
            <w:r w:rsidRPr="00CF2531">
              <w:rPr>
                <w:rFonts w:ascii="Century" w:hAnsi="Century" w:cs="Times New Roman" w:hint="eastAsia"/>
                <w:color w:val="auto"/>
              </w:rPr>
              <w:t>～</w:t>
            </w:r>
          </w:p>
          <w:p w14:paraId="450CD0AD" w14:textId="77777777" w:rsidR="00CF2531" w:rsidRPr="00CF2531" w:rsidRDefault="00CF2531" w:rsidP="00CF2531">
            <w:pPr>
              <w:overflowPunct/>
              <w:adjustRightInd/>
              <w:textAlignment w:val="auto"/>
              <w:rPr>
                <w:rFonts w:ascii="Century" w:hAnsi="Century" w:cs="Times New Roman"/>
                <w:color w:val="auto"/>
              </w:rPr>
            </w:pPr>
            <w:r w:rsidRPr="00CF2531">
              <w:rPr>
                <w:rFonts w:ascii="Century" w:hAnsi="Century" w:cs="Times New Roman" w:hint="eastAsia"/>
                <w:color w:val="auto"/>
              </w:rPr>
              <w:t>3.</w:t>
            </w:r>
            <w:r w:rsidRPr="00CF2531">
              <w:rPr>
                <w:rFonts w:ascii="Century" w:hAnsi="Century" w:cs="Times New Roman"/>
                <w:color w:val="auto"/>
              </w:rPr>
              <w:t>12</w:t>
            </w:r>
            <w:r w:rsidRPr="00CF2531">
              <w:rPr>
                <w:rFonts w:ascii="Century" w:hAnsi="Century" w:cs="Times New Roman" w:hint="eastAsia"/>
                <w:color w:val="auto"/>
              </w:rPr>
              <w:t>.</w:t>
            </w:r>
            <w:r w:rsidRPr="00CF2531">
              <w:rPr>
                <w:rFonts w:ascii="Century" w:hAnsi="Century" w:cs="Times New Roman"/>
                <w:color w:val="auto"/>
              </w:rPr>
              <w:t>10</w:t>
            </w:r>
          </w:p>
        </w:tc>
        <w:tc>
          <w:tcPr>
            <w:tcW w:w="2400" w:type="dxa"/>
          </w:tcPr>
          <w:p w14:paraId="17AE6946" w14:textId="77777777" w:rsidR="00CF2531" w:rsidRPr="00CF2531" w:rsidRDefault="00CF2531" w:rsidP="00CF2531">
            <w:pPr>
              <w:overflowPunct/>
              <w:adjustRightInd/>
              <w:textAlignment w:val="auto"/>
              <w:rPr>
                <w:rFonts w:ascii="Century" w:hAnsi="Century" w:cs="Times New Roman"/>
                <w:color w:val="auto"/>
              </w:rPr>
            </w:pPr>
            <w:r w:rsidRPr="00CF2531">
              <w:rPr>
                <w:rFonts w:ascii="Century" w:hAnsi="Century" w:cs="Times New Roman" w:hint="eastAsia"/>
                <w:color w:val="auto"/>
              </w:rPr>
              <w:t xml:space="preserve">○○町　　（元請）　　</w:t>
            </w:r>
          </w:p>
        </w:tc>
        <w:tc>
          <w:tcPr>
            <w:tcW w:w="1600" w:type="dxa"/>
            <w:vAlign w:val="center"/>
          </w:tcPr>
          <w:p w14:paraId="19094F8A" w14:textId="77777777" w:rsidR="00CF2531" w:rsidRPr="00CF2531" w:rsidRDefault="00CF2531" w:rsidP="00CF2531">
            <w:pPr>
              <w:overflowPunct/>
              <w:adjustRightInd/>
              <w:textAlignment w:val="auto"/>
              <w:rPr>
                <w:rFonts w:ascii="Century" w:hAnsi="Century" w:cs="Times New Roman"/>
                <w:color w:val="auto"/>
                <w:sz w:val="24"/>
                <w:szCs w:val="24"/>
              </w:rPr>
            </w:pPr>
            <w:r w:rsidRPr="00CF2531">
              <w:rPr>
                <w:rFonts w:ascii="Century" w:hAnsi="Century" w:cs="Times New Roman" w:hint="eastAsia"/>
                <w:color w:val="auto"/>
                <w:sz w:val="24"/>
                <w:szCs w:val="24"/>
              </w:rPr>
              <w:t>xx, xxx</w:t>
            </w:r>
          </w:p>
        </w:tc>
      </w:tr>
      <w:tr w:rsidR="00CF2531" w:rsidRPr="00CF2531" w14:paraId="6C353E83" w14:textId="77777777" w:rsidTr="00CF2531">
        <w:trPr>
          <w:trHeight w:val="667"/>
        </w:trPr>
        <w:tc>
          <w:tcPr>
            <w:tcW w:w="934" w:type="dxa"/>
            <w:vAlign w:val="center"/>
          </w:tcPr>
          <w:p w14:paraId="654C1F52"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R04</w:t>
            </w:r>
          </w:p>
        </w:tc>
        <w:tc>
          <w:tcPr>
            <w:tcW w:w="3601" w:type="dxa"/>
          </w:tcPr>
          <w:p w14:paraId="345A87E6" w14:textId="77777777" w:rsidR="00CF2531" w:rsidRPr="00CF2531" w:rsidRDefault="00CF2531" w:rsidP="00CF2531">
            <w:pPr>
              <w:overflowPunct/>
              <w:adjustRightInd/>
              <w:jc w:val="both"/>
              <w:textAlignment w:val="auto"/>
              <w:rPr>
                <w:rFonts w:ascii="Century" w:hAnsi="Century" w:cs="Times New Roman"/>
                <w:color w:val="auto"/>
              </w:rPr>
            </w:pPr>
            <w:r w:rsidRPr="00CF2531">
              <w:rPr>
                <w:rFonts w:ascii="Century" w:hAnsi="Century" w:cs="Times New Roman" w:hint="eastAsia"/>
                <w:color w:val="auto"/>
              </w:rPr>
              <w:t>○○運営・維持管理業務</w:t>
            </w:r>
          </w:p>
        </w:tc>
        <w:tc>
          <w:tcPr>
            <w:tcW w:w="1600" w:type="dxa"/>
          </w:tcPr>
          <w:p w14:paraId="101C46BE" w14:textId="77777777" w:rsidR="00CF2531" w:rsidRPr="00CF2531" w:rsidRDefault="00CF2531" w:rsidP="00CF2531">
            <w:pPr>
              <w:overflowPunct/>
              <w:adjustRightInd/>
              <w:jc w:val="both"/>
              <w:textAlignment w:val="auto"/>
              <w:rPr>
                <w:rFonts w:ascii="Century" w:hAnsi="Century" w:cs="Times New Roman"/>
                <w:color w:val="auto"/>
              </w:rPr>
            </w:pPr>
            <w:r w:rsidRPr="00CF2531">
              <w:rPr>
                <w:rFonts w:ascii="Century" w:hAnsi="Century" w:cs="Times New Roman" w:hint="eastAsia"/>
                <w:color w:val="auto"/>
              </w:rPr>
              <w:t>4.6.10</w:t>
            </w:r>
            <w:r w:rsidRPr="00CF2531">
              <w:rPr>
                <w:rFonts w:ascii="Century" w:hAnsi="Century" w:cs="Times New Roman" w:hint="eastAsia"/>
                <w:color w:val="auto"/>
              </w:rPr>
              <w:t>～</w:t>
            </w:r>
          </w:p>
          <w:p w14:paraId="27D2A5BD" w14:textId="77777777" w:rsidR="00CF2531" w:rsidRPr="00CF2531" w:rsidRDefault="00CF2531" w:rsidP="00CF2531">
            <w:pPr>
              <w:overflowPunct/>
              <w:adjustRightInd/>
              <w:textAlignment w:val="auto"/>
              <w:rPr>
                <w:rFonts w:ascii="Century" w:hAnsi="Century" w:cs="Times New Roman"/>
                <w:color w:val="auto"/>
              </w:rPr>
            </w:pPr>
            <w:r w:rsidRPr="00CF2531">
              <w:rPr>
                <w:rFonts w:ascii="Century" w:hAnsi="Century" w:cs="Times New Roman" w:hint="eastAsia"/>
                <w:color w:val="auto"/>
              </w:rPr>
              <w:t>5.</w:t>
            </w:r>
            <w:r w:rsidRPr="00CF2531">
              <w:rPr>
                <w:rFonts w:ascii="Century" w:hAnsi="Century" w:cs="Times New Roman"/>
                <w:color w:val="auto"/>
              </w:rPr>
              <w:t>3</w:t>
            </w:r>
            <w:r w:rsidRPr="00CF2531">
              <w:rPr>
                <w:rFonts w:ascii="Century" w:hAnsi="Century" w:cs="Times New Roman" w:hint="eastAsia"/>
                <w:color w:val="auto"/>
              </w:rPr>
              <w:t>.</w:t>
            </w:r>
            <w:r w:rsidRPr="00CF2531">
              <w:rPr>
                <w:rFonts w:ascii="Century" w:hAnsi="Century" w:cs="Times New Roman"/>
                <w:color w:val="auto"/>
              </w:rPr>
              <w:t>31</w:t>
            </w:r>
          </w:p>
        </w:tc>
        <w:tc>
          <w:tcPr>
            <w:tcW w:w="2400" w:type="dxa"/>
          </w:tcPr>
          <w:p w14:paraId="572D1EC6" w14:textId="77777777" w:rsidR="00CF2531" w:rsidRPr="00CF2531" w:rsidRDefault="00CF2531" w:rsidP="00CF2531">
            <w:pPr>
              <w:overflowPunct/>
              <w:adjustRightInd/>
              <w:textAlignment w:val="auto"/>
              <w:rPr>
                <w:rFonts w:ascii="Century" w:hAnsi="Century" w:cs="Times New Roman"/>
                <w:color w:val="auto"/>
              </w:rPr>
            </w:pPr>
            <w:r w:rsidRPr="00CF2531">
              <w:rPr>
                <w:rFonts w:ascii="Century" w:hAnsi="Century" w:cs="Times New Roman" w:hint="eastAsia"/>
                <w:color w:val="auto"/>
              </w:rPr>
              <w:t xml:space="preserve">福島県　　（下請）　　</w:t>
            </w:r>
          </w:p>
        </w:tc>
        <w:tc>
          <w:tcPr>
            <w:tcW w:w="1600" w:type="dxa"/>
            <w:vAlign w:val="center"/>
          </w:tcPr>
          <w:p w14:paraId="790266F8" w14:textId="77777777" w:rsidR="00CF2531" w:rsidRPr="00CF2531" w:rsidRDefault="00CF2531" w:rsidP="00CF2531">
            <w:pPr>
              <w:overflowPunct/>
              <w:adjustRightInd/>
              <w:textAlignment w:val="auto"/>
              <w:rPr>
                <w:rFonts w:ascii="Century" w:hAnsi="Century" w:cs="Times New Roman"/>
                <w:color w:val="auto"/>
                <w:sz w:val="24"/>
                <w:szCs w:val="24"/>
              </w:rPr>
            </w:pPr>
            <w:r w:rsidRPr="00CF2531">
              <w:rPr>
                <w:rFonts w:ascii="Century" w:hAnsi="Century" w:cs="Times New Roman" w:hint="eastAsia"/>
                <w:color w:val="auto"/>
                <w:sz w:val="24"/>
                <w:szCs w:val="24"/>
              </w:rPr>
              <w:t>xx, xxx</w:t>
            </w:r>
          </w:p>
        </w:tc>
      </w:tr>
      <w:tr w:rsidR="00CF2531" w:rsidRPr="00CF2531" w14:paraId="7B987D5C" w14:textId="77777777" w:rsidTr="00CF2531">
        <w:trPr>
          <w:trHeight w:val="667"/>
        </w:trPr>
        <w:tc>
          <w:tcPr>
            <w:tcW w:w="934" w:type="dxa"/>
            <w:vAlign w:val="center"/>
          </w:tcPr>
          <w:p w14:paraId="51AC22B2"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R05</w:t>
            </w:r>
          </w:p>
        </w:tc>
        <w:tc>
          <w:tcPr>
            <w:tcW w:w="3601" w:type="dxa"/>
          </w:tcPr>
          <w:p w14:paraId="53BBF149" w14:textId="77777777" w:rsidR="00CF2531" w:rsidRPr="00CF2531" w:rsidRDefault="00CF2531" w:rsidP="00CF2531">
            <w:pPr>
              <w:overflowPunct/>
              <w:adjustRightInd/>
              <w:jc w:val="both"/>
              <w:textAlignment w:val="auto"/>
              <w:rPr>
                <w:rFonts w:ascii="Century" w:hAnsi="Century" w:cs="Times New Roman"/>
                <w:color w:val="auto"/>
              </w:rPr>
            </w:pPr>
            <w:r w:rsidRPr="00CF2531">
              <w:rPr>
                <w:rFonts w:ascii="Century" w:hAnsi="Century" w:cs="Times New Roman" w:hint="eastAsia"/>
                <w:color w:val="auto"/>
              </w:rPr>
              <w:t>○○運営・維持管理業務</w:t>
            </w:r>
          </w:p>
        </w:tc>
        <w:tc>
          <w:tcPr>
            <w:tcW w:w="1600" w:type="dxa"/>
          </w:tcPr>
          <w:p w14:paraId="6C246990" w14:textId="77777777" w:rsidR="00CF2531" w:rsidRPr="00CF2531" w:rsidRDefault="00CF2531" w:rsidP="00CF2531">
            <w:pPr>
              <w:overflowPunct/>
              <w:adjustRightInd/>
              <w:jc w:val="both"/>
              <w:textAlignment w:val="auto"/>
              <w:rPr>
                <w:rFonts w:ascii="Century" w:hAnsi="Century" w:cs="Times New Roman"/>
                <w:color w:val="auto"/>
              </w:rPr>
            </w:pPr>
            <w:r w:rsidRPr="00CF2531">
              <w:rPr>
                <w:rFonts w:ascii="Century" w:hAnsi="Century" w:cs="Times New Roman" w:hint="eastAsia"/>
                <w:color w:val="auto"/>
              </w:rPr>
              <w:t>5.4.1</w:t>
            </w:r>
            <w:r w:rsidRPr="00CF2531">
              <w:rPr>
                <w:rFonts w:ascii="Century" w:hAnsi="Century" w:cs="Times New Roman" w:hint="eastAsia"/>
                <w:color w:val="auto"/>
              </w:rPr>
              <w:t>～</w:t>
            </w:r>
          </w:p>
          <w:p w14:paraId="4BF2B6AB" w14:textId="77777777" w:rsidR="00CF2531" w:rsidRPr="00CF2531" w:rsidRDefault="00CF2531" w:rsidP="00CF2531">
            <w:pPr>
              <w:overflowPunct/>
              <w:adjustRightInd/>
              <w:textAlignment w:val="auto"/>
              <w:rPr>
                <w:rFonts w:ascii="Century" w:hAnsi="Century" w:cs="Times New Roman"/>
                <w:color w:val="auto"/>
              </w:rPr>
            </w:pPr>
            <w:r w:rsidRPr="00CF2531">
              <w:rPr>
                <w:rFonts w:ascii="Century" w:hAnsi="Century" w:cs="Times New Roman" w:hint="eastAsia"/>
                <w:color w:val="auto"/>
              </w:rPr>
              <w:t>6.3.31</w:t>
            </w:r>
          </w:p>
        </w:tc>
        <w:tc>
          <w:tcPr>
            <w:tcW w:w="2400" w:type="dxa"/>
          </w:tcPr>
          <w:p w14:paraId="3956939D" w14:textId="77777777" w:rsidR="00CF2531" w:rsidRPr="00CF2531" w:rsidRDefault="00CF2531" w:rsidP="00CF2531">
            <w:pPr>
              <w:overflowPunct/>
              <w:adjustRightInd/>
              <w:textAlignment w:val="auto"/>
              <w:rPr>
                <w:rFonts w:ascii="Century" w:hAnsi="Century" w:cs="Times New Roman"/>
                <w:color w:val="auto"/>
              </w:rPr>
            </w:pPr>
            <w:r w:rsidRPr="00CF2531">
              <w:rPr>
                <w:rFonts w:ascii="Century" w:hAnsi="Century" w:cs="Times New Roman" w:hint="eastAsia"/>
                <w:color w:val="auto"/>
              </w:rPr>
              <w:t xml:space="preserve">中間貯蔵・環境安全事業（株）　（元請）　　</w:t>
            </w:r>
          </w:p>
        </w:tc>
        <w:tc>
          <w:tcPr>
            <w:tcW w:w="1600" w:type="dxa"/>
            <w:vAlign w:val="center"/>
          </w:tcPr>
          <w:p w14:paraId="4969D18A" w14:textId="77777777" w:rsidR="00CF2531" w:rsidRPr="00CF2531" w:rsidRDefault="00CF2531" w:rsidP="00CF2531">
            <w:pPr>
              <w:overflowPunct/>
              <w:adjustRightInd/>
              <w:textAlignment w:val="auto"/>
              <w:rPr>
                <w:rFonts w:ascii="Century" w:hAnsi="Century" w:cs="Times New Roman"/>
                <w:color w:val="auto"/>
                <w:sz w:val="24"/>
                <w:szCs w:val="24"/>
              </w:rPr>
            </w:pPr>
            <w:r w:rsidRPr="00CF2531">
              <w:rPr>
                <w:rFonts w:ascii="Century" w:hAnsi="Century" w:cs="Times New Roman" w:hint="eastAsia"/>
                <w:color w:val="auto"/>
                <w:sz w:val="24"/>
                <w:szCs w:val="24"/>
              </w:rPr>
              <w:t>xx, xxx</w:t>
            </w:r>
          </w:p>
        </w:tc>
      </w:tr>
    </w:tbl>
    <w:p w14:paraId="622DE2EA" w14:textId="77777777" w:rsidR="00CF2531" w:rsidRPr="00CF2531" w:rsidRDefault="00CF2531" w:rsidP="00CF2531">
      <w:pPr>
        <w:overflowPunct/>
        <w:adjustRightInd/>
        <w:jc w:val="center"/>
        <w:textAlignment w:val="auto"/>
        <w:rPr>
          <w:rFonts w:ascii="Century" w:hAnsi="Century" w:cs="Times New Roman"/>
          <w:color w:val="auto"/>
          <w:kern w:val="2"/>
          <w:sz w:val="28"/>
          <w:szCs w:val="22"/>
        </w:rPr>
      </w:pPr>
    </w:p>
    <w:p w14:paraId="15670A18" w14:textId="77777777" w:rsidR="00CF2531" w:rsidRPr="00CF2531" w:rsidRDefault="00CF2531" w:rsidP="00CF2531">
      <w:pPr>
        <w:overflowPunct/>
        <w:adjustRightInd/>
        <w:jc w:val="center"/>
        <w:textAlignment w:val="auto"/>
        <w:rPr>
          <w:rFonts w:ascii="Century" w:hAnsi="Century" w:cs="Times New Roman"/>
          <w:b/>
          <w:color w:val="auto"/>
          <w:kern w:val="2"/>
          <w:sz w:val="28"/>
          <w:szCs w:val="22"/>
        </w:rPr>
      </w:pPr>
      <w:r w:rsidRPr="00CF2531">
        <w:rPr>
          <w:rFonts w:ascii="Century" w:hAnsi="Century" w:cs="Times New Roman" w:hint="eastAsia"/>
          <w:b/>
          <w:color w:val="auto"/>
          <w:kern w:val="2"/>
          <w:sz w:val="32"/>
          <w:szCs w:val="22"/>
        </w:rPr>
        <w:t>受注等実績表</w:t>
      </w:r>
    </w:p>
    <w:tbl>
      <w:tblPr>
        <w:tblStyle w:val="1"/>
        <w:tblW w:w="9511" w:type="dxa"/>
        <w:tblInd w:w="-459" w:type="dxa"/>
        <w:tblLook w:val="04A0" w:firstRow="1" w:lastRow="0" w:firstColumn="1" w:lastColumn="0" w:noHBand="0" w:noVBand="1"/>
      </w:tblPr>
      <w:tblGrid>
        <w:gridCol w:w="876"/>
        <w:gridCol w:w="3379"/>
        <w:gridCol w:w="1502"/>
        <w:gridCol w:w="2252"/>
        <w:gridCol w:w="1502"/>
      </w:tblGrid>
      <w:tr w:rsidR="00CF2531" w:rsidRPr="00CF2531" w14:paraId="6FC3BEBE" w14:textId="77777777" w:rsidTr="00CF2531">
        <w:trPr>
          <w:trHeight w:val="990"/>
        </w:trPr>
        <w:tc>
          <w:tcPr>
            <w:tcW w:w="876" w:type="dxa"/>
            <w:vAlign w:val="center"/>
          </w:tcPr>
          <w:p w14:paraId="2CFB0174"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年度</w:t>
            </w:r>
          </w:p>
        </w:tc>
        <w:tc>
          <w:tcPr>
            <w:tcW w:w="3379" w:type="dxa"/>
            <w:vAlign w:val="center"/>
          </w:tcPr>
          <w:p w14:paraId="3473849A"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件名</w:t>
            </w:r>
          </w:p>
        </w:tc>
        <w:tc>
          <w:tcPr>
            <w:tcW w:w="1502" w:type="dxa"/>
            <w:vAlign w:val="center"/>
          </w:tcPr>
          <w:p w14:paraId="4EB2CA08"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業務期間</w:t>
            </w:r>
          </w:p>
        </w:tc>
        <w:tc>
          <w:tcPr>
            <w:tcW w:w="2252" w:type="dxa"/>
          </w:tcPr>
          <w:p w14:paraId="3BFD76B0"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契約先</w:t>
            </w:r>
          </w:p>
          <w:p w14:paraId="05BF195B"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（元請等）</w:t>
            </w:r>
          </w:p>
        </w:tc>
        <w:tc>
          <w:tcPr>
            <w:tcW w:w="1502" w:type="dxa"/>
          </w:tcPr>
          <w:p w14:paraId="0F3C5C41"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契約金額</w:t>
            </w:r>
          </w:p>
          <w:p w14:paraId="19ABD2D4" w14:textId="77777777" w:rsidR="00CF2531" w:rsidRPr="00CF2531" w:rsidRDefault="00CF2531" w:rsidP="00CF2531">
            <w:pPr>
              <w:overflowPunct/>
              <w:adjustRightInd/>
              <w:jc w:val="center"/>
              <w:textAlignment w:val="auto"/>
              <w:rPr>
                <w:rFonts w:ascii="Century" w:hAnsi="Century" w:cs="Times New Roman"/>
                <w:color w:val="auto"/>
                <w:sz w:val="24"/>
                <w:szCs w:val="24"/>
              </w:rPr>
            </w:pPr>
            <w:r w:rsidRPr="00CF2531">
              <w:rPr>
                <w:rFonts w:ascii="Century" w:hAnsi="Century" w:cs="Times New Roman" w:hint="eastAsia"/>
                <w:color w:val="auto"/>
                <w:sz w:val="24"/>
                <w:szCs w:val="24"/>
              </w:rPr>
              <w:t>（千円）</w:t>
            </w:r>
          </w:p>
        </w:tc>
      </w:tr>
      <w:tr w:rsidR="00CF2531" w:rsidRPr="00CF2531" w14:paraId="0D5FDED5" w14:textId="77777777" w:rsidTr="00CF2531">
        <w:trPr>
          <w:trHeight w:val="1204"/>
        </w:trPr>
        <w:tc>
          <w:tcPr>
            <w:tcW w:w="876" w:type="dxa"/>
            <w:vAlign w:val="center"/>
          </w:tcPr>
          <w:p w14:paraId="437973E9" w14:textId="77777777" w:rsidR="00CF2531" w:rsidRPr="00CF2531" w:rsidRDefault="00CF2531" w:rsidP="00CF2531">
            <w:pPr>
              <w:overflowPunct/>
              <w:adjustRightInd/>
              <w:jc w:val="center"/>
              <w:textAlignment w:val="auto"/>
              <w:rPr>
                <w:rFonts w:ascii="Century" w:hAnsi="Century" w:cs="Times New Roman"/>
                <w:color w:val="auto"/>
                <w:sz w:val="24"/>
                <w:szCs w:val="24"/>
              </w:rPr>
            </w:pPr>
          </w:p>
        </w:tc>
        <w:tc>
          <w:tcPr>
            <w:tcW w:w="3379" w:type="dxa"/>
          </w:tcPr>
          <w:p w14:paraId="25609946" w14:textId="77777777" w:rsidR="00CF2531" w:rsidRPr="00CF2531" w:rsidRDefault="00CF2531" w:rsidP="00CF2531">
            <w:pPr>
              <w:overflowPunct/>
              <w:adjustRightInd/>
              <w:jc w:val="both"/>
              <w:textAlignment w:val="auto"/>
              <w:rPr>
                <w:rFonts w:ascii="Century" w:hAnsi="Century" w:cs="Times New Roman"/>
                <w:color w:val="auto"/>
                <w:sz w:val="24"/>
                <w:szCs w:val="24"/>
              </w:rPr>
            </w:pPr>
          </w:p>
        </w:tc>
        <w:tc>
          <w:tcPr>
            <w:tcW w:w="1502" w:type="dxa"/>
          </w:tcPr>
          <w:p w14:paraId="05E4CDED" w14:textId="77777777" w:rsidR="00CF2531" w:rsidRPr="00CF2531" w:rsidRDefault="00CF2531" w:rsidP="00CF2531">
            <w:pPr>
              <w:overflowPunct/>
              <w:adjustRightInd/>
              <w:textAlignment w:val="auto"/>
              <w:rPr>
                <w:rFonts w:ascii="Century" w:hAnsi="Century" w:cs="Times New Roman"/>
                <w:color w:val="auto"/>
                <w:sz w:val="24"/>
                <w:szCs w:val="24"/>
              </w:rPr>
            </w:pPr>
          </w:p>
        </w:tc>
        <w:tc>
          <w:tcPr>
            <w:tcW w:w="2252" w:type="dxa"/>
          </w:tcPr>
          <w:p w14:paraId="35BCB91E" w14:textId="77777777" w:rsidR="00CF2531" w:rsidRPr="00CF2531" w:rsidRDefault="00CF2531" w:rsidP="00CF2531">
            <w:pPr>
              <w:overflowPunct/>
              <w:adjustRightInd/>
              <w:textAlignment w:val="auto"/>
              <w:rPr>
                <w:rFonts w:ascii="Century" w:hAnsi="Century" w:cs="Times New Roman"/>
                <w:color w:val="auto"/>
                <w:sz w:val="24"/>
                <w:szCs w:val="24"/>
              </w:rPr>
            </w:pPr>
          </w:p>
        </w:tc>
        <w:tc>
          <w:tcPr>
            <w:tcW w:w="1502" w:type="dxa"/>
            <w:vAlign w:val="center"/>
          </w:tcPr>
          <w:p w14:paraId="24167A55" w14:textId="77777777" w:rsidR="00CF2531" w:rsidRPr="00CF2531" w:rsidRDefault="00CF2531" w:rsidP="00CF2531">
            <w:pPr>
              <w:overflowPunct/>
              <w:adjustRightInd/>
              <w:textAlignment w:val="auto"/>
              <w:rPr>
                <w:rFonts w:ascii="Century" w:hAnsi="Century" w:cs="Times New Roman"/>
                <w:color w:val="auto"/>
                <w:sz w:val="24"/>
                <w:szCs w:val="24"/>
              </w:rPr>
            </w:pPr>
          </w:p>
        </w:tc>
      </w:tr>
      <w:tr w:rsidR="00CF2531" w:rsidRPr="00CF2531" w14:paraId="7B9DA61F" w14:textId="77777777" w:rsidTr="00CF2531">
        <w:trPr>
          <w:trHeight w:val="1204"/>
        </w:trPr>
        <w:tc>
          <w:tcPr>
            <w:tcW w:w="876" w:type="dxa"/>
            <w:vAlign w:val="center"/>
          </w:tcPr>
          <w:p w14:paraId="31F43D96" w14:textId="77777777" w:rsidR="00CF2531" w:rsidRPr="00CF2531" w:rsidRDefault="00CF2531" w:rsidP="00CF2531">
            <w:pPr>
              <w:overflowPunct/>
              <w:adjustRightInd/>
              <w:jc w:val="center"/>
              <w:textAlignment w:val="auto"/>
              <w:rPr>
                <w:rFonts w:ascii="Century" w:hAnsi="Century" w:cs="Times New Roman"/>
                <w:color w:val="auto"/>
                <w:sz w:val="24"/>
                <w:szCs w:val="24"/>
              </w:rPr>
            </w:pPr>
          </w:p>
        </w:tc>
        <w:tc>
          <w:tcPr>
            <w:tcW w:w="3379" w:type="dxa"/>
          </w:tcPr>
          <w:p w14:paraId="01EB83C7" w14:textId="77777777" w:rsidR="00CF2531" w:rsidRPr="00CF2531" w:rsidRDefault="00CF2531" w:rsidP="00CF2531">
            <w:pPr>
              <w:overflowPunct/>
              <w:adjustRightInd/>
              <w:jc w:val="both"/>
              <w:textAlignment w:val="auto"/>
              <w:rPr>
                <w:rFonts w:ascii="Century" w:hAnsi="Century" w:cs="Times New Roman"/>
                <w:color w:val="auto"/>
                <w:sz w:val="24"/>
                <w:szCs w:val="24"/>
              </w:rPr>
            </w:pPr>
          </w:p>
        </w:tc>
        <w:tc>
          <w:tcPr>
            <w:tcW w:w="1502" w:type="dxa"/>
          </w:tcPr>
          <w:p w14:paraId="432B2C6E" w14:textId="77777777" w:rsidR="00CF2531" w:rsidRPr="00CF2531" w:rsidRDefault="00CF2531" w:rsidP="00CF2531">
            <w:pPr>
              <w:overflowPunct/>
              <w:adjustRightInd/>
              <w:textAlignment w:val="auto"/>
              <w:rPr>
                <w:rFonts w:ascii="Century" w:hAnsi="Century" w:cs="Times New Roman"/>
                <w:color w:val="auto"/>
                <w:sz w:val="24"/>
                <w:szCs w:val="24"/>
              </w:rPr>
            </w:pPr>
          </w:p>
        </w:tc>
        <w:tc>
          <w:tcPr>
            <w:tcW w:w="2252" w:type="dxa"/>
          </w:tcPr>
          <w:p w14:paraId="6A544836" w14:textId="77777777" w:rsidR="00CF2531" w:rsidRPr="00CF2531" w:rsidRDefault="00CF2531" w:rsidP="00CF2531">
            <w:pPr>
              <w:overflowPunct/>
              <w:adjustRightInd/>
              <w:textAlignment w:val="auto"/>
              <w:rPr>
                <w:rFonts w:ascii="Century" w:hAnsi="Century" w:cs="Times New Roman"/>
                <w:color w:val="auto"/>
                <w:sz w:val="24"/>
                <w:szCs w:val="24"/>
              </w:rPr>
            </w:pPr>
          </w:p>
        </w:tc>
        <w:tc>
          <w:tcPr>
            <w:tcW w:w="1502" w:type="dxa"/>
            <w:vAlign w:val="center"/>
          </w:tcPr>
          <w:p w14:paraId="3E631EB4" w14:textId="77777777" w:rsidR="00CF2531" w:rsidRPr="00CF2531" w:rsidRDefault="00CF2531" w:rsidP="00CF2531">
            <w:pPr>
              <w:overflowPunct/>
              <w:adjustRightInd/>
              <w:textAlignment w:val="auto"/>
              <w:rPr>
                <w:rFonts w:ascii="Century" w:hAnsi="Century" w:cs="Times New Roman"/>
                <w:color w:val="auto"/>
                <w:sz w:val="24"/>
                <w:szCs w:val="24"/>
              </w:rPr>
            </w:pPr>
          </w:p>
        </w:tc>
      </w:tr>
      <w:tr w:rsidR="00CF2531" w:rsidRPr="00CF2531" w14:paraId="11567EFE" w14:textId="77777777" w:rsidTr="00CF2531">
        <w:trPr>
          <w:trHeight w:val="1204"/>
        </w:trPr>
        <w:tc>
          <w:tcPr>
            <w:tcW w:w="876" w:type="dxa"/>
            <w:vAlign w:val="center"/>
          </w:tcPr>
          <w:p w14:paraId="69FADF15" w14:textId="77777777" w:rsidR="00CF2531" w:rsidRPr="00CF2531" w:rsidRDefault="00CF2531" w:rsidP="00CF2531">
            <w:pPr>
              <w:overflowPunct/>
              <w:adjustRightInd/>
              <w:jc w:val="center"/>
              <w:textAlignment w:val="auto"/>
              <w:rPr>
                <w:rFonts w:ascii="Century" w:hAnsi="Century" w:cs="Times New Roman"/>
                <w:color w:val="auto"/>
                <w:sz w:val="24"/>
                <w:szCs w:val="24"/>
              </w:rPr>
            </w:pPr>
          </w:p>
        </w:tc>
        <w:tc>
          <w:tcPr>
            <w:tcW w:w="3379" w:type="dxa"/>
          </w:tcPr>
          <w:p w14:paraId="584D1127" w14:textId="77777777" w:rsidR="00CF2531" w:rsidRPr="00CF2531" w:rsidRDefault="00CF2531" w:rsidP="00CF2531">
            <w:pPr>
              <w:overflowPunct/>
              <w:adjustRightInd/>
              <w:jc w:val="both"/>
              <w:textAlignment w:val="auto"/>
              <w:rPr>
                <w:rFonts w:ascii="Century" w:hAnsi="Century" w:cs="Times New Roman"/>
                <w:color w:val="auto"/>
                <w:sz w:val="24"/>
                <w:szCs w:val="24"/>
              </w:rPr>
            </w:pPr>
          </w:p>
        </w:tc>
        <w:tc>
          <w:tcPr>
            <w:tcW w:w="1502" w:type="dxa"/>
          </w:tcPr>
          <w:p w14:paraId="1F97EDEC" w14:textId="77777777" w:rsidR="00CF2531" w:rsidRPr="00CF2531" w:rsidRDefault="00CF2531" w:rsidP="00CF2531">
            <w:pPr>
              <w:overflowPunct/>
              <w:adjustRightInd/>
              <w:textAlignment w:val="auto"/>
              <w:rPr>
                <w:rFonts w:ascii="Century" w:hAnsi="Century" w:cs="Times New Roman"/>
                <w:color w:val="auto"/>
                <w:sz w:val="24"/>
                <w:szCs w:val="24"/>
              </w:rPr>
            </w:pPr>
          </w:p>
        </w:tc>
        <w:tc>
          <w:tcPr>
            <w:tcW w:w="2252" w:type="dxa"/>
          </w:tcPr>
          <w:p w14:paraId="228F27AA" w14:textId="77777777" w:rsidR="00CF2531" w:rsidRPr="00CF2531" w:rsidRDefault="00CF2531" w:rsidP="00CF2531">
            <w:pPr>
              <w:overflowPunct/>
              <w:adjustRightInd/>
              <w:textAlignment w:val="auto"/>
              <w:rPr>
                <w:rFonts w:ascii="Century" w:hAnsi="Century" w:cs="Times New Roman"/>
                <w:color w:val="auto"/>
                <w:sz w:val="24"/>
                <w:szCs w:val="24"/>
              </w:rPr>
            </w:pPr>
          </w:p>
        </w:tc>
        <w:tc>
          <w:tcPr>
            <w:tcW w:w="1502" w:type="dxa"/>
            <w:vAlign w:val="center"/>
          </w:tcPr>
          <w:p w14:paraId="68F16FAF" w14:textId="77777777" w:rsidR="00CF2531" w:rsidRPr="00CF2531" w:rsidRDefault="00CF2531" w:rsidP="00CF2531">
            <w:pPr>
              <w:overflowPunct/>
              <w:adjustRightInd/>
              <w:textAlignment w:val="auto"/>
              <w:rPr>
                <w:rFonts w:ascii="Century" w:hAnsi="Century" w:cs="Times New Roman"/>
                <w:color w:val="auto"/>
                <w:sz w:val="24"/>
                <w:szCs w:val="24"/>
              </w:rPr>
            </w:pPr>
          </w:p>
        </w:tc>
      </w:tr>
    </w:tbl>
    <w:p w14:paraId="3E5297C3" w14:textId="77777777" w:rsidR="00CF2531" w:rsidRPr="00CF2531" w:rsidRDefault="00CF2531" w:rsidP="00CF2531">
      <w:pPr>
        <w:overflowPunct/>
        <w:adjustRightInd/>
        <w:jc w:val="both"/>
        <w:textAlignment w:val="auto"/>
        <w:rPr>
          <w:rFonts w:ascii="Century" w:hAnsi="Century" w:cs="Times New Roman"/>
          <w:color w:val="auto"/>
          <w:kern w:val="2"/>
          <w:sz w:val="22"/>
          <w:szCs w:val="22"/>
        </w:rPr>
      </w:pPr>
    </w:p>
    <w:p w14:paraId="0194E43E" w14:textId="77777777" w:rsidR="00CF2531" w:rsidRPr="00CF2531" w:rsidRDefault="00CF2531" w:rsidP="00CF2531">
      <w:pPr>
        <w:overflowPunct/>
        <w:adjustRightInd/>
        <w:ind w:leftChars="100" w:left="212" w:firstLineChars="100" w:firstLine="222"/>
        <w:jc w:val="both"/>
        <w:textAlignment w:val="auto"/>
        <w:rPr>
          <w:rFonts w:ascii="Century" w:hAnsi="Century" w:cs="Times New Roman"/>
          <w:color w:val="auto"/>
          <w:kern w:val="2"/>
          <w:sz w:val="22"/>
          <w:szCs w:val="22"/>
        </w:rPr>
      </w:pPr>
      <w:r w:rsidRPr="00CF2531">
        <w:rPr>
          <w:rFonts w:ascii="Century" w:hAnsi="Century" w:cs="Times New Roman" w:hint="eastAsia"/>
          <w:color w:val="auto"/>
          <w:kern w:val="2"/>
          <w:sz w:val="22"/>
          <w:szCs w:val="22"/>
        </w:rPr>
        <w:t>納骨堂・墓地等の運営・維持管理に係る業務ついては、令和２年度以降の実績</w:t>
      </w:r>
      <w:r w:rsidRPr="00CF2531">
        <w:rPr>
          <w:rFonts w:ascii="Century" w:hAnsi="Century" w:cs="Times New Roman" w:hint="eastAsia"/>
          <w:color w:val="auto"/>
          <w:sz w:val="22"/>
          <w:szCs w:val="22"/>
          <w:vertAlign w:val="superscript"/>
        </w:rPr>
        <w:t>※</w:t>
      </w:r>
      <w:r w:rsidRPr="00CF2531">
        <w:rPr>
          <w:rFonts w:ascii="Century" w:hAnsi="Century" w:cs="Times New Roman" w:hint="eastAsia"/>
          <w:color w:val="auto"/>
          <w:kern w:val="2"/>
          <w:sz w:val="22"/>
          <w:szCs w:val="22"/>
        </w:rPr>
        <w:t>を１件以上有するものであることを証明するものとして、契約書の写し等（確認部分の抜粋）を添付すること。（最大</w:t>
      </w:r>
      <w:r w:rsidRPr="00CF2531">
        <w:rPr>
          <w:rFonts w:ascii="Century" w:hAnsi="Century" w:cs="Times New Roman" w:hint="eastAsia"/>
          <w:color w:val="auto"/>
          <w:kern w:val="2"/>
          <w:sz w:val="22"/>
          <w:szCs w:val="22"/>
        </w:rPr>
        <w:t>3</w:t>
      </w:r>
      <w:r w:rsidRPr="00CF2531">
        <w:rPr>
          <w:rFonts w:ascii="Century" w:hAnsi="Century" w:cs="Times New Roman" w:hint="eastAsia"/>
          <w:color w:val="auto"/>
          <w:kern w:val="2"/>
          <w:sz w:val="22"/>
          <w:szCs w:val="22"/>
        </w:rPr>
        <w:t>件）</w:t>
      </w:r>
    </w:p>
    <w:p w14:paraId="4804CE2D" w14:textId="77777777" w:rsidR="00CF2531" w:rsidRPr="00CF2531" w:rsidRDefault="00CF2531" w:rsidP="00CF2531">
      <w:pPr>
        <w:overflowPunct/>
        <w:adjustRightInd/>
        <w:ind w:left="286" w:hangingChars="129" w:hanging="286"/>
        <w:jc w:val="both"/>
        <w:textAlignment w:val="auto"/>
        <w:rPr>
          <w:rFonts w:ascii="Century" w:hAnsi="Century" w:cs="Times New Roman"/>
          <w:color w:val="auto"/>
          <w:kern w:val="2"/>
          <w:sz w:val="22"/>
          <w:szCs w:val="22"/>
        </w:rPr>
      </w:pPr>
      <w:r w:rsidRPr="00CF2531">
        <w:rPr>
          <w:rFonts w:ascii="Century" w:hAnsi="Century" w:cs="Times New Roman" w:hint="eastAsia"/>
          <w:color w:val="auto"/>
          <w:kern w:val="2"/>
          <w:sz w:val="22"/>
          <w:szCs w:val="22"/>
        </w:rPr>
        <w:t xml:space="preserve">　　なお、上記契約書の写し等で、納骨堂・墓地等の運営・維持管理に係る業務を確認できない場合は、仕様書等で実績が確認できる部分の写しを添付すること。</w:t>
      </w:r>
    </w:p>
    <w:p w14:paraId="7B668244" w14:textId="77777777" w:rsidR="00CF2531" w:rsidRPr="00CF2531" w:rsidRDefault="00CF2531" w:rsidP="00CF2531">
      <w:pPr>
        <w:overflowPunct/>
        <w:adjustRightInd/>
        <w:ind w:left="286" w:hangingChars="129" w:hanging="286"/>
        <w:jc w:val="both"/>
        <w:textAlignment w:val="auto"/>
        <w:rPr>
          <w:rFonts w:ascii="Century" w:hAnsi="Century" w:cs="Times New Roman"/>
          <w:color w:val="auto"/>
          <w:kern w:val="2"/>
          <w:sz w:val="22"/>
          <w:szCs w:val="22"/>
        </w:rPr>
      </w:pPr>
    </w:p>
    <w:p w14:paraId="26A061EA" w14:textId="77777777" w:rsidR="00CF2531" w:rsidRPr="00CF2531" w:rsidRDefault="00CF2531" w:rsidP="00CF2531">
      <w:pPr>
        <w:overflowPunct/>
        <w:adjustRightInd/>
        <w:ind w:leftChars="100" w:left="212" w:firstLineChars="100" w:firstLine="222"/>
        <w:jc w:val="both"/>
        <w:textAlignment w:val="auto"/>
        <w:rPr>
          <w:rFonts w:ascii="Century" w:hAnsi="Century" w:cs="Times New Roman"/>
          <w:color w:val="auto"/>
          <w:kern w:val="2"/>
          <w:sz w:val="22"/>
          <w:szCs w:val="22"/>
        </w:rPr>
      </w:pPr>
      <w:r w:rsidRPr="00CF2531">
        <w:rPr>
          <w:rFonts w:ascii="Century" w:hAnsi="Century" w:cs="Times New Roman" w:hint="eastAsia"/>
          <w:color w:val="auto"/>
          <w:kern w:val="2"/>
          <w:sz w:val="22"/>
          <w:szCs w:val="22"/>
        </w:rPr>
        <w:t>※業務実績は完了したものに限るが、令和６年度業務は、完了予定のものでもよい。</w:t>
      </w:r>
    </w:p>
    <w:sectPr w:rsidR="00CF2531" w:rsidRPr="00CF253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0E42CD"/>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1369D"/>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26F9"/>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2531"/>
    <w:rsid w:val="00CF62E0"/>
    <w:rsid w:val="00D02EA5"/>
    <w:rsid w:val="00D055F0"/>
    <w:rsid w:val="00D075B7"/>
    <w:rsid w:val="00D13553"/>
    <w:rsid w:val="00D25D87"/>
    <w:rsid w:val="00D3022E"/>
    <w:rsid w:val="00D30317"/>
    <w:rsid w:val="00D46831"/>
    <w:rsid w:val="00D54FD9"/>
    <w:rsid w:val="00D55633"/>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33D6"/>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CF253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1124</Words>
  <Characters>6410</Characters>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